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2D2F" w:rsidRPr="000676C4" w:rsidRDefault="009B2D2F">
      <w:pPr>
        <w:pageBreakBefore/>
        <w:jc w:val="center"/>
        <w:rPr>
          <w:b/>
          <w:bCs/>
          <w:color w:val="000000"/>
          <w:sz w:val="24"/>
          <w:szCs w:val="24"/>
        </w:rPr>
      </w:pPr>
      <w:r w:rsidRPr="000676C4">
        <w:rPr>
          <w:b/>
          <w:bCs/>
          <w:color w:val="000000"/>
          <w:sz w:val="24"/>
          <w:szCs w:val="24"/>
        </w:rPr>
        <w:t>D e c l a r a ç ã o</w:t>
      </w:r>
      <w:r w:rsidR="00CF2EFF" w:rsidRPr="000676C4">
        <w:rPr>
          <w:b/>
          <w:bCs/>
          <w:color w:val="000000"/>
          <w:sz w:val="24"/>
          <w:szCs w:val="24"/>
        </w:rPr>
        <w:t xml:space="preserve">  d e  A u t o r i a</w:t>
      </w:r>
    </w:p>
    <w:p w:rsidR="009B2D2F" w:rsidRPr="00E7169D" w:rsidRDefault="009B2D2F">
      <w:pPr>
        <w:jc w:val="both"/>
        <w:rPr>
          <w:b/>
          <w:bCs/>
          <w:color w:val="000000"/>
          <w:szCs w:val="24"/>
        </w:rPr>
      </w:pPr>
    </w:p>
    <w:p w:rsidR="009B2D2F" w:rsidRPr="00E7169D" w:rsidRDefault="009B2D2F" w:rsidP="000676C4">
      <w:pPr>
        <w:pStyle w:val="Corpodetexto2"/>
        <w:rPr>
          <w:sz w:val="20"/>
        </w:rPr>
      </w:pPr>
      <w:r w:rsidRPr="00E7169D">
        <w:rPr>
          <w:sz w:val="20"/>
        </w:rPr>
        <w:t xml:space="preserve">Nós, </w:t>
      </w:r>
      <w:r w:rsidR="00D070F8" w:rsidRPr="00E7169D">
        <w:rPr>
          <w:sz w:val="20"/>
        </w:rPr>
        <w:t>SIMONE DE SOUZA MONTES</w:t>
      </w:r>
      <w:r w:rsidRPr="00E7169D">
        <w:rPr>
          <w:sz w:val="20"/>
        </w:rPr>
        <w:t>, portador</w:t>
      </w:r>
      <w:r w:rsidR="00D070F8" w:rsidRPr="00E7169D">
        <w:rPr>
          <w:sz w:val="20"/>
        </w:rPr>
        <w:t>a</w:t>
      </w:r>
      <w:r w:rsidRPr="00E7169D">
        <w:rPr>
          <w:sz w:val="20"/>
        </w:rPr>
        <w:t xml:space="preserve"> da cédula de identidade </w:t>
      </w:r>
      <w:r w:rsidR="00CF2EFF" w:rsidRPr="00E7169D">
        <w:rPr>
          <w:sz w:val="20"/>
        </w:rPr>
        <w:t xml:space="preserve">RG </w:t>
      </w:r>
      <w:r w:rsidR="00D070F8" w:rsidRPr="00E7169D">
        <w:rPr>
          <w:sz w:val="20"/>
        </w:rPr>
        <w:t>35.656.5</w:t>
      </w:r>
      <w:r w:rsidR="00CF2EFF" w:rsidRPr="00E7169D">
        <w:rPr>
          <w:sz w:val="20"/>
        </w:rPr>
        <w:t xml:space="preserve">, CPF </w:t>
      </w:r>
      <w:r w:rsidR="00D070F8" w:rsidRPr="00E7169D">
        <w:rPr>
          <w:sz w:val="20"/>
        </w:rPr>
        <w:t>548.302.655-15; HILDA</w:t>
      </w:r>
      <w:r w:rsidR="00D3328C">
        <w:rPr>
          <w:sz w:val="20"/>
        </w:rPr>
        <w:t xml:space="preserve"> </w:t>
      </w:r>
      <w:r w:rsidR="00D070F8" w:rsidRPr="00E7169D">
        <w:rPr>
          <w:sz w:val="20"/>
        </w:rPr>
        <w:t>CAROLINA DE JESUS RIOS FRAGA, portadora da cédula de identidade RG 582421802, CPF 911.738.925-91; ANT</w:t>
      </w:r>
      <w:r w:rsidR="00D3328C">
        <w:rPr>
          <w:sz w:val="20"/>
        </w:rPr>
        <w:t>O</w:t>
      </w:r>
      <w:r w:rsidR="00D070F8" w:rsidRPr="00E7169D">
        <w:rPr>
          <w:sz w:val="20"/>
        </w:rPr>
        <w:t xml:space="preserve">NIO CARLOS DOS </w:t>
      </w:r>
      <w:proofErr w:type="gramStart"/>
      <w:r w:rsidR="00D070F8" w:rsidRPr="00E7169D">
        <w:rPr>
          <w:sz w:val="20"/>
        </w:rPr>
        <w:t>SANTOS SOUZA</w:t>
      </w:r>
      <w:proofErr w:type="gramEnd"/>
      <w:r w:rsidR="00D070F8" w:rsidRPr="00E7169D">
        <w:rPr>
          <w:sz w:val="20"/>
        </w:rPr>
        <w:t>, portador da cédula de identidade RG</w:t>
      </w:r>
      <w:r w:rsidR="00E7169D" w:rsidRPr="00E7169D">
        <w:rPr>
          <w:sz w:val="20"/>
        </w:rPr>
        <w:t xml:space="preserve"> 519657209</w:t>
      </w:r>
      <w:r w:rsidR="00F70A00" w:rsidRPr="00E7169D">
        <w:rPr>
          <w:sz w:val="20"/>
        </w:rPr>
        <w:t>, C</w:t>
      </w:r>
      <w:r w:rsidR="00D070F8" w:rsidRPr="00E7169D">
        <w:rPr>
          <w:sz w:val="20"/>
        </w:rPr>
        <w:t>PF 868.109.525-00</w:t>
      </w:r>
      <w:r w:rsidR="00CF2EFF" w:rsidRPr="00E7169D">
        <w:rPr>
          <w:sz w:val="20"/>
        </w:rPr>
        <w:t xml:space="preserve"> (respectivame</w:t>
      </w:r>
      <w:r w:rsidRPr="00E7169D">
        <w:rPr>
          <w:sz w:val="20"/>
        </w:rPr>
        <w:t>nte), declar</w:t>
      </w:r>
      <w:r w:rsidR="00F70A00" w:rsidRPr="00E7169D">
        <w:rPr>
          <w:sz w:val="20"/>
        </w:rPr>
        <w:t>amos</w:t>
      </w:r>
      <w:r w:rsidRPr="00E7169D">
        <w:rPr>
          <w:sz w:val="20"/>
        </w:rPr>
        <w:t xml:space="preserve"> a quem possa interessar e para todos os fins de direito que:</w:t>
      </w:r>
    </w:p>
    <w:p w:rsidR="009B2D2F" w:rsidRPr="00E7169D" w:rsidRDefault="009B2D2F">
      <w:pPr>
        <w:jc w:val="both"/>
        <w:rPr>
          <w:color w:val="000000"/>
          <w:szCs w:val="24"/>
        </w:rPr>
      </w:pPr>
    </w:p>
    <w:p w:rsidR="009B2D2F" w:rsidRPr="00E7169D" w:rsidRDefault="000676C4" w:rsidP="000676C4">
      <w:pPr>
        <w:jc w:val="both"/>
        <w:rPr>
          <w:color w:val="000000"/>
          <w:szCs w:val="24"/>
        </w:rPr>
      </w:pPr>
      <w:proofErr w:type="gramStart"/>
      <w:r w:rsidRPr="00E7169D">
        <w:rPr>
          <w:color w:val="000000"/>
          <w:szCs w:val="24"/>
        </w:rPr>
        <w:t>a.</w:t>
      </w:r>
      <w:proofErr w:type="gramEnd"/>
      <w:r w:rsidRPr="00E7169D">
        <w:rPr>
          <w:color w:val="000000"/>
          <w:szCs w:val="24"/>
        </w:rPr>
        <w:t xml:space="preserve"> Somos</w:t>
      </w:r>
      <w:r w:rsidR="009B2D2F" w:rsidRPr="00E7169D">
        <w:rPr>
          <w:color w:val="000000"/>
          <w:szCs w:val="24"/>
        </w:rPr>
        <w:t xml:space="preserve"> o</w:t>
      </w:r>
      <w:r w:rsidRPr="00E7169D">
        <w:rPr>
          <w:color w:val="000000"/>
          <w:szCs w:val="24"/>
        </w:rPr>
        <w:t>s</w:t>
      </w:r>
      <w:r w:rsidR="009B2D2F" w:rsidRPr="00E7169D">
        <w:rPr>
          <w:color w:val="000000"/>
          <w:szCs w:val="24"/>
        </w:rPr>
        <w:t xml:space="preserve"> legítimo</w:t>
      </w:r>
      <w:r w:rsidRPr="00E7169D">
        <w:rPr>
          <w:color w:val="000000"/>
          <w:szCs w:val="24"/>
        </w:rPr>
        <w:t>s</w:t>
      </w:r>
      <w:r w:rsidR="009B2D2F" w:rsidRPr="00E7169D">
        <w:rPr>
          <w:color w:val="000000"/>
          <w:szCs w:val="24"/>
        </w:rPr>
        <w:t xml:space="preserve"> autor</w:t>
      </w:r>
      <w:r w:rsidRPr="00E7169D">
        <w:rPr>
          <w:color w:val="000000"/>
          <w:szCs w:val="24"/>
        </w:rPr>
        <w:t>es</w:t>
      </w:r>
      <w:r w:rsidR="009B2D2F" w:rsidRPr="00E7169D">
        <w:rPr>
          <w:color w:val="000000"/>
          <w:szCs w:val="24"/>
        </w:rPr>
        <w:t xml:space="preserve"> do </w:t>
      </w:r>
      <w:r w:rsidR="00CF2EFF" w:rsidRPr="00E7169D">
        <w:rPr>
          <w:color w:val="000000"/>
          <w:szCs w:val="24"/>
        </w:rPr>
        <w:t>Artigo</w:t>
      </w:r>
      <w:r w:rsidR="009B2D2F" w:rsidRPr="00E7169D">
        <w:rPr>
          <w:color w:val="000000"/>
          <w:szCs w:val="24"/>
        </w:rPr>
        <w:t xml:space="preserve"> cujo título é: </w:t>
      </w:r>
      <w:r w:rsidR="00D3328C">
        <w:rPr>
          <w:color w:val="000000"/>
          <w:szCs w:val="24"/>
        </w:rPr>
        <w:t>O PROCESSO DE SAÚDE-DOENÇA NA PERSPECTIVA DA TE</w:t>
      </w:r>
      <w:r w:rsidR="00E276A6" w:rsidRPr="00E276A6">
        <w:rPr>
          <w:color w:val="000000"/>
          <w:szCs w:val="24"/>
        </w:rPr>
        <w:t xml:space="preserve">ORIA HISTÓRICO-CULTURAL </w:t>
      </w:r>
      <w:r w:rsidR="00D3328C">
        <w:rPr>
          <w:color w:val="000000"/>
          <w:szCs w:val="24"/>
        </w:rPr>
        <w:t>D</w:t>
      </w:r>
      <w:r w:rsidR="00E276A6" w:rsidRPr="00E276A6">
        <w:rPr>
          <w:color w:val="000000"/>
          <w:szCs w:val="24"/>
        </w:rPr>
        <w:t xml:space="preserve">E </w:t>
      </w:r>
      <w:r w:rsidR="00D3328C" w:rsidRPr="00D3328C">
        <w:rPr>
          <w:color w:val="000000"/>
          <w:szCs w:val="24"/>
        </w:rPr>
        <w:t>LEV SEMYONOVICH VYGOTSKY</w:t>
      </w:r>
    </w:p>
    <w:p w:rsidR="009B2D2F" w:rsidRPr="00E7169D" w:rsidRDefault="009B2D2F">
      <w:pPr>
        <w:jc w:val="both"/>
        <w:rPr>
          <w:color w:val="000000"/>
          <w:szCs w:val="24"/>
        </w:rPr>
      </w:pPr>
    </w:p>
    <w:p w:rsidR="009B2D2F" w:rsidRPr="00E7169D" w:rsidRDefault="000676C4">
      <w:pPr>
        <w:jc w:val="both"/>
        <w:rPr>
          <w:color w:val="000000"/>
          <w:szCs w:val="24"/>
        </w:rPr>
      </w:pPr>
      <w:proofErr w:type="gramStart"/>
      <w:r w:rsidRPr="00E7169D">
        <w:rPr>
          <w:color w:val="000000"/>
          <w:szCs w:val="24"/>
        </w:rPr>
        <w:t>b.</w:t>
      </w:r>
      <w:proofErr w:type="gramEnd"/>
      <w:r w:rsidRPr="00E7169D">
        <w:rPr>
          <w:color w:val="000000"/>
          <w:szCs w:val="24"/>
        </w:rPr>
        <w:t xml:space="preserve"> Respeitamos</w:t>
      </w:r>
      <w:r w:rsidR="009B2D2F" w:rsidRPr="00E7169D">
        <w:rPr>
          <w:color w:val="000000"/>
          <w:szCs w:val="24"/>
        </w:rPr>
        <w:t xml:space="preserve"> a legislação vigente de direitos autorais, em especial cita</w:t>
      </w:r>
      <w:r w:rsidRPr="00E7169D">
        <w:rPr>
          <w:color w:val="000000"/>
          <w:szCs w:val="24"/>
        </w:rPr>
        <w:t>ndo sempre as fontes que recorremos</w:t>
      </w:r>
      <w:r w:rsidR="009B2D2F" w:rsidRPr="00E7169D">
        <w:rPr>
          <w:color w:val="000000"/>
          <w:szCs w:val="24"/>
        </w:rPr>
        <w:t xml:space="preserve"> para transcrever ou adaptar textos produzidos por terceiros.</w:t>
      </w:r>
    </w:p>
    <w:p w:rsidR="009B2D2F" w:rsidRPr="00E7169D" w:rsidRDefault="009B2D2F">
      <w:pPr>
        <w:jc w:val="both"/>
        <w:rPr>
          <w:color w:val="000000"/>
          <w:szCs w:val="24"/>
        </w:rPr>
      </w:pPr>
    </w:p>
    <w:p w:rsidR="009B2D2F" w:rsidRPr="00E7169D" w:rsidRDefault="000676C4">
      <w:pPr>
        <w:jc w:val="both"/>
        <w:rPr>
          <w:color w:val="000000"/>
          <w:szCs w:val="24"/>
        </w:rPr>
      </w:pPr>
      <w:r w:rsidRPr="00E7169D">
        <w:rPr>
          <w:color w:val="000000"/>
          <w:szCs w:val="24"/>
        </w:rPr>
        <w:t>Declaramo</w:t>
      </w:r>
      <w:r w:rsidR="009B2D2F" w:rsidRPr="00E7169D">
        <w:rPr>
          <w:color w:val="000000"/>
          <w:szCs w:val="24"/>
        </w:rPr>
        <w:t>-</w:t>
      </w:r>
      <w:r w:rsidRPr="00E7169D">
        <w:rPr>
          <w:color w:val="000000"/>
          <w:szCs w:val="24"/>
        </w:rPr>
        <w:t>nos</w:t>
      </w:r>
      <w:r w:rsidR="009B2D2F" w:rsidRPr="00E7169D">
        <w:rPr>
          <w:color w:val="000000"/>
          <w:szCs w:val="24"/>
        </w:rPr>
        <w:t xml:space="preserve"> ainda ciente</w:t>
      </w:r>
      <w:r w:rsidRPr="00E7169D">
        <w:rPr>
          <w:color w:val="000000"/>
          <w:szCs w:val="24"/>
        </w:rPr>
        <w:t>s</w:t>
      </w:r>
      <w:r w:rsidR="009B2D2F" w:rsidRPr="00E7169D">
        <w:rPr>
          <w:color w:val="000000"/>
          <w:szCs w:val="24"/>
        </w:rPr>
        <w:t xml:space="preserve"> que se for apurada a falsidade das declarações acima, o </w:t>
      </w:r>
      <w:r w:rsidR="00CF2EFF" w:rsidRPr="00E7169D">
        <w:rPr>
          <w:color w:val="000000"/>
          <w:szCs w:val="24"/>
        </w:rPr>
        <w:t>Artigo</w:t>
      </w:r>
      <w:r w:rsidR="009B2D2F" w:rsidRPr="00E7169D">
        <w:rPr>
          <w:color w:val="000000"/>
          <w:szCs w:val="24"/>
        </w:rPr>
        <w:t xml:space="preserve"> será considerado nulo, podendo a informação de cancelamento ser de conhecimento público.</w:t>
      </w:r>
    </w:p>
    <w:p w:rsidR="009B2D2F" w:rsidRPr="00E7169D" w:rsidRDefault="009B2D2F">
      <w:pPr>
        <w:jc w:val="both"/>
        <w:rPr>
          <w:color w:val="000000"/>
          <w:szCs w:val="24"/>
        </w:rPr>
      </w:pPr>
    </w:p>
    <w:p w:rsidR="009B2D2F" w:rsidRPr="00E7169D" w:rsidRDefault="009B2D2F">
      <w:pPr>
        <w:jc w:val="both"/>
        <w:rPr>
          <w:color w:val="000000"/>
          <w:szCs w:val="24"/>
        </w:rPr>
      </w:pPr>
      <w:r w:rsidRPr="00E7169D">
        <w:rPr>
          <w:color w:val="000000"/>
          <w:szCs w:val="24"/>
        </w:rPr>
        <w:t>Por ser verdade, firm</w:t>
      </w:r>
      <w:r w:rsidR="000676C4" w:rsidRPr="00E7169D">
        <w:rPr>
          <w:color w:val="000000"/>
          <w:szCs w:val="24"/>
        </w:rPr>
        <w:t>am</w:t>
      </w:r>
      <w:r w:rsidRPr="00E7169D">
        <w:rPr>
          <w:color w:val="000000"/>
          <w:szCs w:val="24"/>
        </w:rPr>
        <w:t>o</w:t>
      </w:r>
      <w:r w:rsidR="000676C4" w:rsidRPr="00E7169D">
        <w:rPr>
          <w:color w:val="000000"/>
          <w:szCs w:val="24"/>
        </w:rPr>
        <w:t>s</w:t>
      </w:r>
      <w:r w:rsidRPr="00E7169D">
        <w:rPr>
          <w:color w:val="000000"/>
          <w:szCs w:val="24"/>
        </w:rPr>
        <w:t xml:space="preserve"> a presente declaração.</w:t>
      </w:r>
    </w:p>
    <w:p w:rsidR="009B2D2F" w:rsidRPr="00E7169D" w:rsidRDefault="009B2D2F">
      <w:pPr>
        <w:jc w:val="right"/>
        <w:rPr>
          <w:color w:val="000000"/>
          <w:szCs w:val="24"/>
        </w:rPr>
      </w:pPr>
    </w:p>
    <w:p w:rsidR="009B2D2F" w:rsidRPr="00E7169D" w:rsidRDefault="00CF2EFF">
      <w:pPr>
        <w:jc w:val="center"/>
        <w:rPr>
          <w:color w:val="000000"/>
          <w:szCs w:val="24"/>
        </w:rPr>
      </w:pPr>
      <w:r w:rsidRPr="00E7169D">
        <w:rPr>
          <w:color w:val="000000"/>
          <w:szCs w:val="24"/>
        </w:rPr>
        <w:t>Salvador</w:t>
      </w:r>
      <w:r w:rsidR="009B2D2F" w:rsidRPr="00E7169D">
        <w:rPr>
          <w:color w:val="000000"/>
          <w:szCs w:val="24"/>
        </w:rPr>
        <w:t xml:space="preserve">, </w:t>
      </w:r>
      <w:r w:rsidR="000676C4" w:rsidRPr="00E7169D">
        <w:rPr>
          <w:color w:val="000000"/>
          <w:szCs w:val="24"/>
        </w:rPr>
        <w:t>16 de dezembro de 2019.</w:t>
      </w:r>
    </w:p>
    <w:p w:rsidR="009B2D2F" w:rsidRPr="00E7169D" w:rsidRDefault="009B2D2F">
      <w:pPr>
        <w:jc w:val="center"/>
        <w:rPr>
          <w:color w:val="000000"/>
          <w:szCs w:val="24"/>
        </w:rPr>
      </w:pPr>
    </w:p>
    <w:p w:rsidR="00E70B1F" w:rsidRPr="00E7169D" w:rsidRDefault="00E70B1F" w:rsidP="00E7169D">
      <w:pPr>
        <w:spacing w:line="360" w:lineRule="auto"/>
        <w:rPr>
          <w:b/>
          <w:color w:val="000000"/>
          <w:szCs w:val="24"/>
        </w:rPr>
      </w:pPr>
      <w:r w:rsidRPr="00E7169D">
        <w:rPr>
          <w:b/>
          <w:color w:val="000000"/>
          <w:szCs w:val="24"/>
        </w:rPr>
        <w:t>SIMONE DE SOUZA MONTES</w:t>
      </w:r>
      <w:proofErr w:type="gramStart"/>
      <w:r w:rsidRPr="00E7169D">
        <w:rPr>
          <w:b/>
          <w:color w:val="000000"/>
          <w:szCs w:val="24"/>
        </w:rPr>
        <w:t>..................................................</w:t>
      </w:r>
      <w:r w:rsidR="00E276A6">
        <w:rPr>
          <w:b/>
          <w:color w:val="000000"/>
          <w:szCs w:val="24"/>
        </w:rPr>
        <w:t>................</w:t>
      </w:r>
      <w:r w:rsidRPr="00E7169D">
        <w:rPr>
          <w:b/>
          <w:color w:val="000000"/>
          <w:szCs w:val="24"/>
        </w:rPr>
        <w:t>..............................</w:t>
      </w:r>
      <w:r w:rsidR="00D3328C">
        <w:rPr>
          <w:b/>
          <w:color w:val="000000"/>
          <w:szCs w:val="24"/>
        </w:rPr>
        <w:t>..............</w:t>
      </w:r>
      <w:r w:rsidRPr="00E7169D">
        <w:rPr>
          <w:b/>
          <w:color w:val="000000"/>
          <w:szCs w:val="24"/>
        </w:rPr>
        <w:t>...............</w:t>
      </w:r>
      <w:proofErr w:type="gramEnd"/>
    </w:p>
    <w:p w:rsidR="00E70B1F" w:rsidRPr="00E7169D" w:rsidRDefault="00E70B1F" w:rsidP="00E7169D">
      <w:pPr>
        <w:spacing w:line="360" w:lineRule="auto"/>
        <w:rPr>
          <w:b/>
          <w:color w:val="000000"/>
          <w:szCs w:val="24"/>
        </w:rPr>
      </w:pPr>
      <w:r w:rsidRPr="00E7169D">
        <w:rPr>
          <w:b/>
          <w:color w:val="000000"/>
          <w:szCs w:val="24"/>
        </w:rPr>
        <w:t>HILDA</w:t>
      </w:r>
      <w:r w:rsidR="00D3328C">
        <w:rPr>
          <w:b/>
          <w:color w:val="000000"/>
          <w:szCs w:val="24"/>
        </w:rPr>
        <w:t xml:space="preserve"> </w:t>
      </w:r>
      <w:r w:rsidRPr="00E7169D">
        <w:rPr>
          <w:b/>
          <w:color w:val="000000"/>
          <w:szCs w:val="24"/>
        </w:rPr>
        <w:t>CAROLINA DE JESUS RIOS FRAGA</w:t>
      </w:r>
      <w:proofErr w:type="gramStart"/>
      <w:r w:rsidRPr="00E7169D">
        <w:rPr>
          <w:b/>
          <w:color w:val="000000"/>
          <w:szCs w:val="24"/>
        </w:rPr>
        <w:t>.................................</w:t>
      </w:r>
      <w:r w:rsidR="00E276A6">
        <w:rPr>
          <w:b/>
          <w:color w:val="000000"/>
          <w:szCs w:val="24"/>
        </w:rPr>
        <w:t>.................</w:t>
      </w:r>
      <w:r w:rsidRPr="00E7169D">
        <w:rPr>
          <w:b/>
          <w:color w:val="000000"/>
          <w:szCs w:val="24"/>
        </w:rPr>
        <w:t>.....</w:t>
      </w:r>
      <w:r w:rsidR="00D3328C">
        <w:rPr>
          <w:b/>
          <w:color w:val="000000"/>
          <w:szCs w:val="24"/>
        </w:rPr>
        <w:t>.</w:t>
      </w:r>
      <w:r w:rsidRPr="00E7169D">
        <w:rPr>
          <w:b/>
          <w:color w:val="000000"/>
          <w:szCs w:val="24"/>
        </w:rPr>
        <w:t>.............</w:t>
      </w:r>
      <w:r w:rsidR="00D3328C">
        <w:rPr>
          <w:b/>
          <w:color w:val="000000"/>
          <w:szCs w:val="24"/>
        </w:rPr>
        <w:t>.............</w:t>
      </w:r>
      <w:r w:rsidRPr="00E7169D">
        <w:rPr>
          <w:b/>
          <w:color w:val="000000"/>
          <w:szCs w:val="24"/>
        </w:rPr>
        <w:t>.................</w:t>
      </w:r>
      <w:proofErr w:type="gramEnd"/>
    </w:p>
    <w:p w:rsidR="009B2D2F" w:rsidRPr="00E7169D" w:rsidRDefault="00E70B1F" w:rsidP="00E7169D">
      <w:pPr>
        <w:spacing w:line="360" w:lineRule="auto"/>
        <w:rPr>
          <w:b/>
          <w:color w:val="000000"/>
          <w:szCs w:val="24"/>
        </w:rPr>
      </w:pPr>
      <w:r w:rsidRPr="00E7169D">
        <w:rPr>
          <w:b/>
          <w:color w:val="000000"/>
          <w:szCs w:val="24"/>
        </w:rPr>
        <w:t>ANT</w:t>
      </w:r>
      <w:r w:rsidR="00D3328C">
        <w:rPr>
          <w:b/>
          <w:color w:val="000000"/>
          <w:szCs w:val="24"/>
        </w:rPr>
        <w:t>O</w:t>
      </w:r>
      <w:r w:rsidRPr="00E7169D">
        <w:rPr>
          <w:b/>
          <w:color w:val="000000"/>
          <w:szCs w:val="24"/>
        </w:rPr>
        <w:t xml:space="preserve">NIO CARLOS DOS </w:t>
      </w:r>
      <w:proofErr w:type="gramStart"/>
      <w:r w:rsidRPr="00E7169D">
        <w:rPr>
          <w:b/>
          <w:color w:val="000000"/>
          <w:szCs w:val="24"/>
        </w:rPr>
        <w:t>SANTOS SOUZA</w:t>
      </w:r>
      <w:proofErr w:type="gramEnd"/>
      <w:r w:rsidRPr="00E7169D">
        <w:rPr>
          <w:b/>
          <w:color w:val="000000"/>
          <w:szCs w:val="24"/>
        </w:rPr>
        <w:t>..........................................</w:t>
      </w:r>
      <w:r w:rsidR="00E276A6">
        <w:rPr>
          <w:b/>
          <w:color w:val="000000"/>
          <w:szCs w:val="24"/>
        </w:rPr>
        <w:t>................</w:t>
      </w:r>
      <w:r w:rsidRPr="00E7169D">
        <w:rPr>
          <w:b/>
          <w:color w:val="000000"/>
          <w:szCs w:val="24"/>
        </w:rPr>
        <w:t>.........................</w:t>
      </w:r>
      <w:r w:rsidR="00D3328C">
        <w:rPr>
          <w:b/>
          <w:color w:val="000000"/>
          <w:szCs w:val="24"/>
        </w:rPr>
        <w:t>..............</w:t>
      </w:r>
      <w:r w:rsidRPr="00E7169D">
        <w:rPr>
          <w:b/>
          <w:color w:val="000000"/>
          <w:szCs w:val="24"/>
        </w:rPr>
        <w:t>......</w:t>
      </w:r>
    </w:p>
    <w:p w:rsidR="00121886" w:rsidRPr="000676C4" w:rsidRDefault="00121886">
      <w:pPr>
        <w:rPr>
          <w:color w:val="111111"/>
          <w:sz w:val="19"/>
          <w:szCs w:val="19"/>
          <w:shd w:val="clear" w:color="auto" w:fill="FFFFFF"/>
        </w:rPr>
      </w:pPr>
    </w:p>
    <w:p w:rsidR="00121886" w:rsidRPr="000676C4" w:rsidRDefault="00121886">
      <w:pPr>
        <w:rPr>
          <w:color w:val="111111"/>
          <w:sz w:val="19"/>
          <w:szCs w:val="19"/>
          <w:shd w:val="clear" w:color="auto" w:fill="FFFFFF"/>
        </w:rPr>
      </w:pPr>
    </w:p>
    <w:p w:rsidR="00121886" w:rsidRPr="00E7169D" w:rsidRDefault="00121886" w:rsidP="00121886">
      <w:pPr>
        <w:jc w:val="center"/>
        <w:rPr>
          <w:color w:val="111111"/>
          <w:szCs w:val="19"/>
          <w:shd w:val="clear" w:color="auto" w:fill="FFFFFF"/>
        </w:rPr>
      </w:pPr>
      <w:r w:rsidRPr="00E7169D">
        <w:rPr>
          <w:b/>
          <w:bCs/>
          <w:color w:val="000000"/>
          <w:sz w:val="24"/>
          <w:szCs w:val="24"/>
        </w:rPr>
        <w:t>DECLARAÇÃO DE CONFLITO DE INTERESSES</w:t>
      </w:r>
      <w:r w:rsidRPr="00E7169D">
        <w:rPr>
          <w:color w:val="111111"/>
          <w:szCs w:val="19"/>
        </w:rPr>
        <w:br/>
      </w:r>
    </w:p>
    <w:p w:rsidR="00121886" w:rsidRPr="00E7169D" w:rsidRDefault="00121886" w:rsidP="00121886">
      <w:pPr>
        <w:rPr>
          <w:color w:val="111111"/>
          <w:szCs w:val="24"/>
          <w:shd w:val="clear" w:color="auto" w:fill="FFFFFF"/>
        </w:rPr>
      </w:pPr>
      <w:r w:rsidRPr="00E7169D">
        <w:rPr>
          <w:color w:val="111111"/>
          <w:szCs w:val="24"/>
          <w:shd w:val="clear" w:color="auto" w:fill="FFFFFF"/>
        </w:rPr>
        <w:t xml:space="preserve">Ao Editor Científico da Revista </w:t>
      </w:r>
      <w:proofErr w:type="spellStart"/>
      <w:r w:rsidRPr="00E7169D">
        <w:rPr>
          <w:color w:val="111111"/>
          <w:szCs w:val="24"/>
          <w:shd w:val="clear" w:color="auto" w:fill="FFFFFF"/>
        </w:rPr>
        <w:t>Scientia</w:t>
      </w:r>
      <w:proofErr w:type="spellEnd"/>
    </w:p>
    <w:p w:rsidR="00121886" w:rsidRPr="00D3328C" w:rsidRDefault="00121886" w:rsidP="00E276A6">
      <w:pPr>
        <w:rPr>
          <w:color w:val="000000"/>
          <w:szCs w:val="24"/>
        </w:rPr>
      </w:pPr>
      <w:r w:rsidRPr="00E7169D">
        <w:rPr>
          <w:color w:val="111111"/>
          <w:szCs w:val="24"/>
        </w:rPr>
        <w:br/>
      </w:r>
      <w:r w:rsidRPr="00E7169D">
        <w:rPr>
          <w:color w:val="111111"/>
          <w:szCs w:val="24"/>
          <w:shd w:val="clear" w:color="auto" w:fill="FFFFFF"/>
        </w:rPr>
        <w:t>Declaração de Conflitos de Interesse</w:t>
      </w:r>
      <w:r w:rsidRPr="00E7169D">
        <w:rPr>
          <w:color w:val="111111"/>
          <w:szCs w:val="24"/>
        </w:rPr>
        <w:br/>
      </w:r>
      <w:r w:rsidRPr="00E7169D">
        <w:rPr>
          <w:color w:val="111111"/>
          <w:szCs w:val="24"/>
          <w:shd w:val="clear" w:color="auto" w:fill="FFFFFF"/>
        </w:rPr>
        <w:t>Nós</w:t>
      </w:r>
      <w:r w:rsidR="000676C4" w:rsidRPr="00E7169D">
        <w:rPr>
          <w:color w:val="111111"/>
          <w:szCs w:val="24"/>
          <w:shd w:val="clear" w:color="auto" w:fill="FFFFFF"/>
        </w:rPr>
        <w:t xml:space="preserve">, SIMONE DE SOUZA MONTES, HILDACAROLINA DE JESUS RIOS FRAGA e </w:t>
      </w:r>
      <w:r w:rsidR="00D3328C">
        <w:rPr>
          <w:color w:val="000000"/>
          <w:szCs w:val="24"/>
        </w:rPr>
        <w:t>ANTO</w:t>
      </w:r>
      <w:r w:rsidR="000676C4" w:rsidRPr="00E7169D">
        <w:rPr>
          <w:color w:val="000000"/>
          <w:szCs w:val="24"/>
        </w:rPr>
        <w:t>NIO CARLOS DOS SANTOS SOUZA</w:t>
      </w:r>
      <w:r w:rsidR="00D3328C">
        <w:rPr>
          <w:color w:val="000000"/>
          <w:szCs w:val="24"/>
        </w:rPr>
        <w:t>,</w:t>
      </w:r>
      <w:bookmarkStart w:id="0" w:name="_GoBack"/>
      <w:bookmarkEnd w:id="0"/>
      <w:r w:rsidR="00E276A6">
        <w:rPr>
          <w:color w:val="111111"/>
          <w:szCs w:val="24"/>
          <w:shd w:val="clear" w:color="auto" w:fill="FFFFFF"/>
        </w:rPr>
        <w:t xml:space="preserve"> autor</w:t>
      </w:r>
      <w:r w:rsidRPr="00E7169D">
        <w:rPr>
          <w:color w:val="111111"/>
          <w:szCs w:val="24"/>
          <w:shd w:val="clear" w:color="auto" w:fill="FFFFFF"/>
        </w:rPr>
        <w:t>es</w:t>
      </w:r>
      <w:r w:rsidR="000676C4" w:rsidRPr="00E7169D">
        <w:rPr>
          <w:color w:val="111111"/>
          <w:szCs w:val="24"/>
          <w:shd w:val="clear" w:color="auto" w:fill="FFFFFF"/>
        </w:rPr>
        <w:t xml:space="preserve"> do manuscrito intitulado </w:t>
      </w:r>
      <w:r w:rsidR="00D3328C">
        <w:rPr>
          <w:color w:val="000000"/>
          <w:szCs w:val="24"/>
        </w:rPr>
        <w:t>O PROCESSO DE SAÚDE-DOENÇA NA PERSPECTIVA DA TE</w:t>
      </w:r>
      <w:r w:rsidR="00D3328C" w:rsidRPr="00E276A6">
        <w:rPr>
          <w:color w:val="000000"/>
          <w:szCs w:val="24"/>
        </w:rPr>
        <w:t xml:space="preserve">ORIA HISTÓRICO-CULTURAL </w:t>
      </w:r>
      <w:r w:rsidR="00D3328C">
        <w:rPr>
          <w:color w:val="000000"/>
          <w:szCs w:val="24"/>
        </w:rPr>
        <w:t>D</w:t>
      </w:r>
      <w:r w:rsidR="00D3328C" w:rsidRPr="00E276A6">
        <w:rPr>
          <w:color w:val="000000"/>
          <w:szCs w:val="24"/>
        </w:rPr>
        <w:t xml:space="preserve">E </w:t>
      </w:r>
      <w:r w:rsidR="00D3328C" w:rsidRPr="00D3328C">
        <w:rPr>
          <w:color w:val="000000"/>
          <w:szCs w:val="24"/>
        </w:rPr>
        <w:t>LEV SEMYONOVICH VYGOTSKY</w:t>
      </w:r>
      <w:r w:rsidR="000676C4" w:rsidRPr="00E7169D">
        <w:rPr>
          <w:color w:val="111111"/>
          <w:szCs w:val="24"/>
          <w:shd w:val="clear" w:color="auto" w:fill="FFFFFF"/>
        </w:rPr>
        <w:t>, declar</w:t>
      </w:r>
      <w:r w:rsidRPr="00E7169D">
        <w:rPr>
          <w:color w:val="111111"/>
          <w:szCs w:val="24"/>
          <w:shd w:val="clear" w:color="auto" w:fill="FFFFFF"/>
        </w:rPr>
        <w:t>amos</w:t>
      </w:r>
      <w:r w:rsidR="000676C4" w:rsidRPr="00E7169D">
        <w:rPr>
          <w:color w:val="111111"/>
          <w:szCs w:val="24"/>
          <w:shd w:val="clear" w:color="auto" w:fill="FFFFFF"/>
        </w:rPr>
        <w:t xml:space="preserve"> que  NÃO poss</w:t>
      </w:r>
      <w:r w:rsidR="00E70B1F" w:rsidRPr="00E7169D">
        <w:rPr>
          <w:color w:val="111111"/>
          <w:szCs w:val="24"/>
          <w:shd w:val="clear" w:color="auto" w:fill="FFFFFF"/>
        </w:rPr>
        <w:t>uí</w:t>
      </w:r>
      <w:r w:rsidRPr="00E7169D">
        <w:rPr>
          <w:color w:val="111111"/>
          <w:szCs w:val="24"/>
          <w:shd w:val="clear" w:color="auto" w:fill="FFFFFF"/>
        </w:rPr>
        <w:t>mos conflito de interesse de ordem: </w:t>
      </w:r>
      <w:r w:rsidRPr="00E7169D">
        <w:rPr>
          <w:color w:val="111111"/>
          <w:szCs w:val="24"/>
        </w:rPr>
        <w:br/>
      </w:r>
      <w:r w:rsidRPr="00E7169D">
        <w:rPr>
          <w:color w:val="111111"/>
          <w:szCs w:val="24"/>
          <w:shd w:val="clear" w:color="auto" w:fill="FFFFFF"/>
        </w:rPr>
        <w:t>(</w:t>
      </w:r>
      <w:r w:rsidR="000676C4" w:rsidRPr="00E7169D">
        <w:rPr>
          <w:color w:val="111111"/>
          <w:szCs w:val="24"/>
          <w:shd w:val="clear" w:color="auto" w:fill="FFFFFF"/>
        </w:rPr>
        <w:t>x</w:t>
      </w:r>
      <w:r w:rsidRPr="00E7169D">
        <w:rPr>
          <w:color w:val="111111"/>
          <w:szCs w:val="24"/>
          <w:shd w:val="clear" w:color="auto" w:fill="FFFFFF"/>
        </w:rPr>
        <w:t>) financeiro,</w:t>
      </w:r>
      <w:r w:rsidRPr="00E7169D">
        <w:rPr>
          <w:color w:val="111111"/>
          <w:szCs w:val="24"/>
        </w:rPr>
        <w:br/>
      </w:r>
      <w:r w:rsidR="000676C4" w:rsidRPr="00E7169D">
        <w:rPr>
          <w:color w:val="111111"/>
          <w:szCs w:val="24"/>
          <w:shd w:val="clear" w:color="auto" w:fill="FFFFFF"/>
        </w:rPr>
        <w:t>(x</w:t>
      </w:r>
      <w:r w:rsidRPr="00E7169D">
        <w:rPr>
          <w:color w:val="111111"/>
          <w:szCs w:val="24"/>
          <w:shd w:val="clear" w:color="auto" w:fill="FFFFFF"/>
        </w:rPr>
        <w:t>) comercial, </w:t>
      </w:r>
      <w:r w:rsidRPr="00E7169D">
        <w:rPr>
          <w:color w:val="111111"/>
          <w:szCs w:val="24"/>
        </w:rPr>
        <w:br/>
      </w:r>
      <w:r w:rsidRPr="00E7169D">
        <w:rPr>
          <w:color w:val="111111"/>
          <w:szCs w:val="24"/>
          <w:shd w:val="clear" w:color="auto" w:fill="FFFFFF"/>
        </w:rPr>
        <w:t>(</w:t>
      </w:r>
      <w:r w:rsidR="000676C4" w:rsidRPr="00E7169D">
        <w:rPr>
          <w:color w:val="111111"/>
          <w:szCs w:val="24"/>
          <w:shd w:val="clear" w:color="auto" w:fill="FFFFFF"/>
        </w:rPr>
        <w:t>x</w:t>
      </w:r>
      <w:r w:rsidRPr="00E7169D">
        <w:rPr>
          <w:color w:val="111111"/>
          <w:szCs w:val="24"/>
          <w:shd w:val="clear" w:color="auto" w:fill="FFFFFF"/>
        </w:rPr>
        <w:t>) político, </w:t>
      </w:r>
      <w:r w:rsidRPr="00E7169D">
        <w:rPr>
          <w:color w:val="111111"/>
          <w:szCs w:val="24"/>
        </w:rPr>
        <w:br/>
      </w:r>
      <w:r w:rsidRPr="00E7169D">
        <w:rPr>
          <w:color w:val="111111"/>
          <w:szCs w:val="24"/>
          <w:shd w:val="clear" w:color="auto" w:fill="FFFFFF"/>
        </w:rPr>
        <w:t>(</w:t>
      </w:r>
      <w:r w:rsidR="000676C4" w:rsidRPr="00E7169D">
        <w:rPr>
          <w:color w:val="111111"/>
          <w:szCs w:val="24"/>
          <w:shd w:val="clear" w:color="auto" w:fill="FFFFFF"/>
        </w:rPr>
        <w:t>x</w:t>
      </w:r>
      <w:r w:rsidRPr="00E7169D">
        <w:rPr>
          <w:color w:val="111111"/>
          <w:szCs w:val="24"/>
          <w:shd w:val="clear" w:color="auto" w:fill="FFFFFF"/>
        </w:rPr>
        <w:t>) acadêmico e,</w:t>
      </w:r>
      <w:r w:rsidRPr="00E7169D">
        <w:rPr>
          <w:color w:val="111111"/>
          <w:szCs w:val="24"/>
        </w:rPr>
        <w:br/>
      </w:r>
      <w:r w:rsidRPr="00E7169D">
        <w:rPr>
          <w:color w:val="111111"/>
          <w:szCs w:val="24"/>
          <w:shd w:val="clear" w:color="auto" w:fill="FFFFFF"/>
        </w:rPr>
        <w:t>(</w:t>
      </w:r>
      <w:r w:rsidR="000676C4" w:rsidRPr="00E7169D">
        <w:rPr>
          <w:color w:val="111111"/>
          <w:szCs w:val="24"/>
          <w:shd w:val="clear" w:color="auto" w:fill="FFFFFF"/>
        </w:rPr>
        <w:t>x</w:t>
      </w:r>
      <w:r w:rsidR="00D3328C">
        <w:rPr>
          <w:color w:val="111111"/>
          <w:szCs w:val="24"/>
          <w:shd w:val="clear" w:color="auto" w:fill="FFFFFF"/>
        </w:rPr>
        <w:t>) pessoal.</w:t>
      </w:r>
    </w:p>
    <w:p w:rsidR="00121886" w:rsidRPr="00E7169D" w:rsidRDefault="000676C4" w:rsidP="00E276A6">
      <w:pPr>
        <w:rPr>
          <w:color w:val="111111"/>
          <w:szCs w:val="24"/>
          <w:shd w:val="clear" w:color="auto" w:fill="FFFFFF"/>
        </w:rPr>
      </w:pPr>
      <w:r w:rsidRPr="00E7169D">
        <w:rPr>
          <w:color w:val="111111"/>
          <w:szCs w:val="24"/>
          <w:shd w:val="clear" w:color="auto" w:fill="FFFFFF"/>
        </w:rPr>
        <w:t>Declar</w:t>
      </w:r>
      <w:r w:rsidR="00121886" w:rsidRPr="00E7169D">
        <w:rPr>
          <w:color w:val="111111"/>
          <w:szCs w:val="24"/>
          <w:shd w:val="clear" w:color="auto" w:fill="FFFFFF"/>
        </w:rPr>
        <w:t>amos também que o apoio financeiro e (ou) material recebido para o desenvolvimento deste trabalho estão claramente informados no texto.</w:t>
      </w:r>
      <w:r w:rsidR="00121886" w:rsidRPr="00E7169D">
        <w:rPr>
          <w:color w:val="111111"/>
          <w:szCs w:val="24"/>
        </w:rPr>
        <w:br/>
      </w:r>
      <w:r w:rsidR="00121886" w:rsidRPr="00E7169D">
        <w:rPr>
          <w:color w:val="111111"/>
          <w:szCs w:val="24"/>
          <w:shd w:val="clear" w:color="auto" w:fill="FFFFFF"/>
        </w:rPr>
        <w:t>As relações de qualquer tipo que possam levar a conflito de interesse estão completamente manifestadas abaixo.</w:t>
      </w:r>
      <w:r w:rsidR="00121886" w:rsidRPr="00E7169D">
        <w:rPr>
          <w:color w:val="111111"/>
          <w:szCs w:val="24"/>
        </w:rPr>
        <w:br/>
      </w:r>
      <w:r w:rsidR="00121886" w:rsidRPr="00E7169D">
        <w:rPr>
          <w:color w:val="111111"/>
          <w:szCs w:val="24"/>
        </w:rPr>
        <w:br/>
      </w:r>
      <w:r w:rsidRPr="00E7169D">
        <w:rPr>
          <w:color w:val="111111"/>
          <w:szCs w:val="24"/>
          <w:shd w:val="clear" w:color="auto" w:fill="FFFFFF"/>
        </w:rPr>
        <w:t>SALVADOR, 16 DE DEZEMBRO DE 2019</w:t>
      </w:r>
      <w:r w:rsidR="00E70B1F" w:rsidRPr="00E7169D">
        <w:rPr>
          <w:color w:val="111111"/>
          <w:szCs w:val="24"/>
          <w:shd w:val="clear" w:color="auto" w:fill="FFFFFF"/>
        </w:rPr>
        <w:t>.</w:t>
      </w:r>
      <w:r w:rsidR="00121886" w:rsidRPr="00E7169D">
        <w:rPr>
          <w:color w:val="111111"/>
          <w:szCs w:val="24"/>
          <w:shd w:val="clear" w:color="auto" w:fill="FFFFFF"/>
        </w:rPr>
        <w:t> </w:t>
      </w:r>
      <w:r w:rsidR="00121886" w:rsidRPr="00E7169D">
        <w:rPr>
          <w:color w:val="111111"/>
          <w:szCs w:val="24"/>
        </w:rPr>
        <w:br/>
      </w:r>
      <w:r w:rsidR="00121886" w:rsidRPr="00E7169D">
        <w:rPr>
          <w:color w:val="111111"/>
          <w:szCs w:val="24"/>
        </w:rPr>
        <w:br/>
      </w:r>
      <w:r w:rsidR="00121886" w:rsidRPr="00E7169D">
        <w:rPr>
          <w:color w:val="111111"/>
          <w:szCs w:val="24"/>
          <w:shd w:val="clear" w:color="auto" w:fill="FFFFFF"/>
        </w:rPr>
        <w:t>Autores: (nomes e assinaturas</w:t>
      </w:r>
      <w:proofErr w:type="gramStart"/>
      <w:r w:rsidR="00121886" w:rsidRPr="00E7169D">
        <w:rPr>
          <w:color w:val="111111"/>
          <w:szCs w:val="24"/>
          <w:shd w:val="clear" w:color="auto" w:fill="FFFFFF"/>
        </w:rPr>
        <w:t>)</w:t>
      </w:r>
      <w:proofErr w:type="gramEnd"/>
    </w:p>
    <w:p w:rsidR="000676C4" w:rsidRPr="00E7169D" w:rsidRDefault="000676C4">
      <w:pPr>
        <w:rPr>
          <w:color w:val="111111"/>
          <w:szCs w:val="24"/>
          <w:shd w:val="clear" w:color="auto" w:fill="FFFFFF"/>
        </w:rPr>
      </w:pPr>
    </w:p>
    <w:p w:rsidR="00121886" w:rsidRPr="00E7169D" w:rsidRDefault="000676C4" w:rsidP="00E70B1F">
      <w:pPr>
        <w:spacing w:line="360" w:lineRule="auto"/>
        <w:rPr>
          <w:b/>
          <w:color w:val="000000"/>
          <w:szCs w:val="24"/>
        </w:rPr>
      </w:pPr>
      <w:r w:rsidRPr="00E7169D">
        <w:rPr>
          <w:b/>
          <w:color w:val="000000"/>
          <w:szCs w:val="24"/>
        </w:rPr>
        <w:t>SIMONE DE SOUZA MONTES</w:t>
      </w:r>
      <w:proofErr w:type="gramStart"/>
      <w:r w:rsidRPr="00E7169D">
        <w:rPr>
          <w:b/>
          <w:color w:val="000000"/>
          <w:szCs w:val="24"/>
        </w:rPr>
        <w:t>................................................</w:t>
      </w:r>
      <w:r w:rsidR="00D3328C">
        <w:rPr>
          <w:b/>
          <w:color w:val="000000"/>
          <w:szCs w:val="24"/>
        </w:rPr>
        <w:t>..............................</w:t>
      </w:r>
      <w:r w:rsidRPr="00E7169D">
        <w:rPr>
          <w:b/>
          <w:color w:val="000000"/>
          <w:szCs w:val="24"/>
        </w:rPr>
        <w:t>...............................................</w:t>
      </w:r>
      <w:proofErr w:type="gramEnd"/>
    </w:p>
    <w:p w:rsidR="000676C4" w:rsidRPr="00E7169D" w:rsidRDefault="000676C4" w:rsidP="00E70B1F">
      <w:pPr>
        <w:spacing w:line="360" w:lineRule="auto"/>
        <w:rPr>
          <w:b/>
          <w:color w:val="000000"/>
          <w:szCs w:val="24"/>
        </w:rPr>
      </w:pPr>
      <w:r w:rsidRPr="00E7169D">
        <w:rPr>
          <w:b/>
          <w:color w:val="000000"/>
          <w:szCs w:val="24"/>
        </w:rPr>
        <w:t>HILDA</w:t>
      </w:r>
      <w:r w:rsidR="00D3328C">
        <w:rPr>
          <w:b/>
          <w:color w:val="000000"/>
          <w:szCs w:val="24"/>
        </w:rPr>
        <w:t xml:space="preserve"> </w:t>
      </w:r>
      <w:r w:rsidRPr="00E7169D">
        <w:rPr>
          <w:b/>
          <w:color w:val="000000"/>
          <w:szCs w:val="24"/>
        </w:rPr>
        <w:t>CAROLINA DE JESUS RIOS FRAGA</w:t>
      </w:r>
      <w:proofErr w:type="gramStart"/>
      <w:r w:rsidRPr="00E7169D">
        <w:rPr>
          <w:b/>
          <w:color w:val="000000"/>
          <w:szCs w:val="24"/>
        </w:rPr>
        <w:t>........</w:t>
      </w:r>
      <w:r w:rsidR="00D3328C">
        <w:rPr>
          <w:b/>
          <w:color w:val="000000"/>
          <w:szCs w:val="24"/>
        </w:rPr>
        <w:t>.............................</w:t>
      </w:r>
      <w:r w:rsidRPr="00E7169D">
        <w:rPr>
          <w:b/>
          <w:color w:val="000000"/>
          <w:szCs w:val="24"/>
        </w:rPr>
        <w:t>..............................................................</w:t>
      </w:r>
      <w:proofErr w:type="gramEnd"/>
    </w:p>
    <w:p w:rsidR="000676C4" w:rsidRPr="00E7169D" w:rsidRDefault="00D3328C" w:rsidP="00E70B1F">
      <w:pPr>
        <w:spacing w:line="36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ANTO</w:t>
      </w:r>
      <w:r w:rsidR="000676C4" w:rsidRPr="00E7169D">
        <w:rPr>
          <w:b/>
          <w:color w:val="000000"/>
          <w:szCs w:val="24"/>
        </w:rPr>
        <w:t xml:space="preserve">NIO CARLOS DOS </w:t>
      </w:r>
      <w:proofErr w:type="gramStart"/>
      <w:r w:rsidR="000676C4" w:rsidRPr="00E7169D">
        <w:rPr>
          <w:b/>
          <w:color w:val="000000"/>
          <w:szCs w:val="24"/>
        </w:rPr>
        <w:t>SANTOS SOUZA</w:t>
      </w:r>
      <w:proofErr w:type="gramEnd"/>
      <w:r w:rsidR="000676C4" w:rsidRPr="00E7169D">
        <w:rPr>
          <w:b/>
          <w:color w:val="000000"/>
          <w:szCs w:val="24"/>
        </w:rPr>
        <w:t>..............</w:t>
      </w:r>
      <w:r>
        <w:rPr>
          <w:b/>
          <w:color w:val="000000"/>
          <w:szCs w:val="24"/>
        </w:rPr>
        <w:t>.............................</w:t>
      </w:r>
      <w:r w:rsidR="000676C4" w:rsidRPr="00E7169D">
        <w:rPr>
          <w:b/>
          <w:color w:val="000000"/>
          <w:szCs w:val="24"/>
        </w:rPr>
        <w:t>...........................................................</w:t>
      </w:r>
    </w:p>
    <w:sectPr w:rsidR="000676C4" w:rsidRPr="00E7169D">
      <w:type w:val="continuous"/>
      <w:pgSz w:w="11906" w:h="16838"/>
      <w:pgMar w:top="1701" w:right="1134" w:bottom="1134" w:left="1701" w:header="1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43" w:rsidRDefault="00832943">
      <w:r>
        <w:separator/>
      </w:r>
    </w:p>
  </w:endnote>
  <w:endnote w:type="continuationSeparator" w:id="0">
    <w:p w:rsidR="00832943" w:rsidRDefault="0083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Gothic"/>
    <w:charset w:val="80"/>
    <w:family w:val="auto"/>
    <w:pitch w:val="variable"/>
  </w:font>
  <w:font w:name="Liberation Sans">
    <w:altName w:val="Arial"/>
    <w:charset w:val="00"/>
    <w:family w:val="swiss"/>
    <w:pitch w:val="variable"/>
  </w:font>
  <w:font w:name="WenQuanYi Micro Hei"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43" w:rsidRDefault="00832943">
      <w:r>
        <w:separator/>
      </w:r>
    </w:p>
  </w:footnote>
  <w:footnote w:type="continuationSeparator" w:id="0">
    <w:p w:rsidR="00832943" w:rsidRDefault="0083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ITMANUAL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ITMANUA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ITMANUAL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TITMANUAL4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."/>
      <w:lvlJc w:val="left"/>
      <w:pPr>
        <w:tabs>
          <w:tab w:val="num" w:pos="1102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462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8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42"/>
        </w:tabs>
        <w:ind w:left="232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62"/>
        </w:tabs>
        <w:ind w:left="2902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146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23"/>
      </w:p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22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."/>
      <w:lvlJc w:val="left"/>
      <w:pPr>
        <w:tabs>
          <w:tab w:val="num" w:pos="1102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462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8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42"/>
        </w:tabs>
        <w:ind w:left="232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62"/>
        </w:tabs>
        <w:ind w:left="2902" w:hanging="144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22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E0A5193"/>
    <w:multiLevelType w:val="hybridMultilevel"/>
    <w:tmpl w:val="C80AA7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04"/>
    <w:rsid w:val="000676C4"/>
    <w:rsid w:val="00121886"/>
    <w:rsid w:val="001B6465"/>
    <w:rsid w:val="001E4374"/>
    <w:rsid w:val="003E6F84"/>
    <w:rsid w:val="00415F01"/>
    <w:rsid w:val="00453D05"/>
    <w:rsid w:val="006A178A"/>
    <w:rsid w:val="00733602"/>
    <w:rsid w:val="007A3863"/>
    <w:rsid w:val="00832943"/>
    <w:rsid w:val="008F1411"/>
    <w:rsid w:val="009B2D2F"/>
    <w:rsid w:val="009F7009"/>
    <w:rsid w:val="00C004C3"/>
    <w:rsid w:val="00CF2EFF"/>
    <w:rsid w:val="00D070F8"/>
    <w:rsid w:val="00D3328C"/>
    <w:rsid w:val="00E276A6"/>
    <w:rsid w:val="00E70B1F"/>
    <w:rsid w:val="00E7169D"/>
    <w:rsid w:val="00E95104"/>
    <w:rsid w:val="00F70A00"/>
    <w:rsid w:val="00FA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ind w:right="-811"/>
      <w:jc w:val="center"/>
      <w:outlineLvl w:val="0"/>
    </w:pPr>
    <w:rPr>
      <w:rFonts w:ascii="Arial Black" w:hAnsi="Arial Black" w:cs="Arial Black"/>
      <w:color w:val="000080"/>
      <w:sz w:val="32"/>
    </w:rPr>
  </w:style>
  <w:style w:type="paragraph" w:styleId="Ttulo2">
    <w:name w:val="heading 2"/>
    <w:basedOn w:val="Normal"/>
    <w:next w:val="Normal"/>
    <w:qFormat/>
    <w:pPr>
      <w:keepNext/>
      <w:ind w:right="-809"/>
      <w:outlineLvl w:val="1"/>
    </w:pPr>
    <w:rPr>
      <w:rFonts w:ascii="Arial" w:hAnsi="Arial" w:cs="Arial"/>
      <w:b/>
      <w:color w:val="000080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ind w:right="-809"/>
      <w:outlineLvl w:val="2"/>
    </w:pPr>
    <w:rPr>
      <w:rFonts w:ascii="Arial" w:hAnsi="Arial" w:cs="Arial"/>
      <w:color w:val="000080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 w:cs="Arial"/>
      <w:smallCaps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color w:val="000000"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ind w:right="-809"/>
      <w:jc w:val="both"/>
      <w:outlineLvl w:val="5"/>
    </w:pPr>
    <w:rPr>
      <w:rFonts w:ascii="Arial" w:hAnsi="Arial" w:cs="Arial"/>
      <w:b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ind w:right="-809"/>
      <w:jc w:val="both"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mic Sans MS" w:hAnsi="Comic Sans MS" w:cs="Comic Sans M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mic Sans MS" w:hAnsi="Comic Sans MS" w:cs="Comic Sans M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1">
    <w:name w:val="WW8Num14z1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  <w:sz w:val="2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mic Sans MS" w:hAnsi="Comic Sans MS" w:cs="Comic Sans M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il">
    <w:name w:val="il"/>
    <w:basedOn w:val="Fontepargpadro1"/>
  </w:style>
  <w:style w:type="character" w:customStyle="1" w:styleId="CabealhoChar">
    <w:name w:val="Cabeçalho Char"/>
  </w:style>
  <w:style w:type="paragraph" w:customStyle="1" w:styleId="Cabealho2">
    <w:name w:val="Cabeçalh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Pr>
      <w:rFonts w:cs="Lohit Hindi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Subttulo">
    <w:name w:val="Subtitle"/>
    <w:basedOn w:val="Cabealho1"/>
    <w:next w:val="Corpodetexto"/>
    <w:qFormat/>
    <w:pPr>
      <w:jc w:val="center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overflowPunct/>
      <w:autoSpaceDE/>
      <w:ind w:left="567" w:hanging="567"/>
      <w:jc w:val="both"/>
      <w:textAlignment w:val="auto"/>
    </w:pPr>
    <w:rPr>
      <w:color w:val="000000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31">
    <w:name w:val="Corpo de texto 31"/>
    <w:basedOn w:val="Normal"/>
    <w:pPr>
      <w:ind w:right="-809"/>
      <w:jc w:val="both"/>
    </w:pPr>
    <w:rPr>
      <w:rFonts w:ascii="Arial" w:hAnsi="Arial" w:cs="Arial"/>
      <w:b/>
      <w:color w:val="000000"/>
      <w:sz w:val="24"/>
    </w:rPr>
  </w:style>
  <w:style w:type="paragraph" w:customStyle="1" w:styleId="Recuodecorpodetexto21">
    <w:name w:val="Recuo de corpo de texto 21"/>
    <w:basedOn w:val="Normal"/>
    <w:pPr>
      <w:ind w:left="567"/>
      <w:jc w:val="both"/>
    </w:pPr>
    <w:rPr>
      <w:rFonts w:ascii="Arial" w:hAnsi="Arial" w:cs="Arial"/>
      <w:color w:val="000000"/>
      <w:sz w:val="22"/>
    </w:rPr>
  </w:style>
  <w:style w:type="paragraph" w:customStyle="1" w:styleId="Textoembloco1">
    <w:name w:val="Texto em bloco1"/>
    <w:basedOn w:val="Normal"/>
    <w:pPr>
      <w:ind w:left="360" w:right="-809"/>
      <w:jc w:val="both"/>
    </w:pPr>
    <w:rPr>
      <w:rFonts w:ascii="Arial" w:hAnsi="Arial" w:cs="Arial"/>
      <w:color w:val="000000"/>
    </w:rPr>
  </w:style>
  <w:style w:type="paragraph" w:customStyle="1" w:styleId="Recuodecorpodetexto31">
    <w:name w:val="Recuo de corpo de texto 31"/>
    <w:basedOn w:val="Normal"/>
    <w:pPr>
      <w:ind w:firstLine="709"/>
      <w:jc w:val="both"/>
    </w:pPr>
    <w:rPr>
      <w:rFonts w:ascii="Arial" w:hAnsi="Arial" w:cs="Arial"/>
      <w:sz w:val="24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notaderodap">
    <w:name w:val="footnote text"/>
    <w:basedOn w:val="Normal"/>
  </w:style>
  <w:style w:type="paragraph" w:styleId="NormalWeb">
    <w:name w:val="Normal (Web)"/>
    <w:basedOn w:val="Normal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MANUAL1">
    <w:name w:val="TIT MANUAL 1"/>
    <w:basedOn w:val="Ttulo1"/>
    <w:next w:val="Normal"/>
    <w:pPr>
      <w:numPr>
        <w:numId w:val="1"/>
      </w:numPr>
      <w:tabs>
        <w:tab w:val="left" w:pos="851"/>
      </w:tabs>
      <w:overflowPunct/>
      <w:autoSpaceDE/>
      <w:spacing w:line="360" w:lineRule="auto"/>
      <w:ind w:left="0" w:right="0" w:firstLine="0"/>
      <w:jc w:val="both"/>
      <w:textAlignment w:val="auto"/>
    </w:pPr>
    <w:rPr>
      <w:rFonts w:ascii="Arial" w:eastAsia="MS Mincho" w:hAnsi="Arial" w:cs="Arial"/>
      <w:b/>
      <w:caps/>
      <w:color w:val="auto"/>
      <w:kern w:val="1"/>
      <w:sz w:val="24"/>
      <w:szCs w:val="24"/>
    </w:rPr>
  </w:style>
  <w:style w:type="paragraph" w:customStyle="1" w:styleId="TITMANUAL2">
    <w:name w:val="TIT MANUAL 2"/>
    <w:basedOn w:val="Ttulo2"/>
    <w:pPr>
      <w:numPr>
        <w:ilvl w:val="1"/>
        <w:numId w:val="1"/>
      </w:numPr>
      <w:overflowPunct/>
      <w:autoSpaceDE/>
      <w:spacing w:line="360" w:lineRule="auto"/>
      <w:ind w:left="0" w:right="0" w:firstLine="0"/>
      <w:jc w:val="both"/>
      <w:textAlignment w:val="auto"/>
    </w:pPr>
    <w:rPr>
      <w:rFonts w:eastAsia="MS Mincho"/>
      <w:color w:val="auto"/>
      <w:szCs w:val="24"/>
      <w:u w:val="none"/>
    </w:rPr>
  </w:style>
  <w:style w:type="paragraph" w:customStyle="1" w:styleId="TITMANUAL3">
    <w:name w:val="TIT MANUAL 3"/>
    <w:basedOn w:val="Ttulo3"/>
    <w:next w:val="Normal"/>
    <w:pPr>
      <w:numPr>
        <w:ilvl w:val="2"/>
        <w:numId w:val="1"/>
      </w:numPr>
      <w:tabs>
        <w:tab w:val="left" w:pos="1985"/>
      </w:tabs>
      <w:overflowPunct/>
      <w:autoSpaceDE/>
      <w:spacing w:line="360" w:lineRule="auto"/>
      <w:ind w:left="0" w:right="0" w:firstLine="0"/>
      <w:jc w:val="both"/>
      <w:textAlignment w:val="auto"/>
    </w:pPr>
    <w:rPr>
      <w:rFonts w:eastAsia="MS Mincho"/>
      <w:b/>
      <w:color w:val="auto"/>
      <w:szCs w:val="24"/>
    </w:rPr>
  </w:style>
  <w:style w:type="paragraph" w:customStyle="1" w:styleId="TITMANUAL4">
    <w:name w:val="TIT MANUAL 4"/>
    <w:basedOn w:val="Ttulo4"/>
    <w:next w:val="Normal"/>
    <w:pPr>
      <w:numPr>
        <w:ilvl w:val="3"/>
        <w:numId w:val="1"/>
      </w:numPr>
      <w:overflowPunct/>
      <w:autoSpaceDE/>
      <w:textAlignment w:val="auto"/>
    </w:pPr>
    <w:rPr>
      <w:rFonts w:eastAsia="MS Mincho"/>
      <w:i/>
      <w:smallCaps w:val="0"/>
      <w:color w:val="auto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0676C4"/>
    <w:pPr>
      <w:jc w:val="both"/>
    </w:pPr>
    <w:rPr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676C4"/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ind w:right="-811"/>
      <w:jc w:val="center"/>
      <w:outlineLvl w:val="0"/>
    </w:pPr>
    <w:rPr>
      <w:rFonts w:ascii="Arial Black" w:hAnsi="Arial Black" w:cs="Arial Black"/>
      <w:color w:val="000080"/>
      <w:sz w:val="32"/>
    </w:rPr>
  </w:style>
  <w:style w:type="paragraph" w:styleId="Ttulo2">
    <w:name w:val="heading 2"/>
    <w:basedOn w:val="Normal"/>
    <w:next w:val="Normal"/>
    <w:qFormat/>
    <w:pPr>
      <w:keepNext/>
      <w:ind w:right="-809"/>
      <w:outlineLvl w:val="1"/>
    </w:pPr>
    <w:rPr>
      <w:rFonts w:ascii="Arial" w:hAnsi="Arial" w:cs="Arial"/>
      <w:b/>
      <w:color w:val="000080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ind w:right="-809"/>
      <w:outlineLvl w:val="2"/>
    </w:pPr>
    <w:rPr>
      <w:rFonts w:ascii="Arial" w:hAnsi="Arial" w:cs="Arial"/>
      <w:color w:val="000080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 w:cs="Arial"/>
      <w:smallCaps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color w:val="000000"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ind w:right="-809"/>
      <w:jc w:val="both"/>
      <w:outlineLvl w:val="5"/>
    </w:pPr>
    <w:rPr>
      <w:rFonts w:ascii="Arial" w:hAnsi="Arial" w:cs="Arial"/>
      <w:b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ind w:right="-809"/>
      <w:jc w:val="both"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mic Sans MS" w:hAnsi="Comic Sans MS" w:cs="Comic Sans M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mic Sans MS" w:hAnsi="Comic Sans MS" w:cs="Comic Sans M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1">
    <w:name w:val="WW8Num14z1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  <w:sz w:val="2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mic Sans MS" w:hAnsi="Comic Sans MS" w:cs="Comic Sans M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il">
    <w:name w:val="il"/>
    <w:basedOn w:val="Fontepargpadro1"/>
  </w:style>
  <w:style w:type="character" w:customStyle="1" w:styleId="CabealhoChar">
    <w:name w:val="Cabeçalho Char"/>
  </w:style>
  <w:style w:type="paragraph" w:customStyle="1" w:styleId="Cabealho2">
    <w:name w:val="Cabeçalh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Pr>
      <w:rFonts w:cs="Lohit Hindi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Subttulo">
    <w:name w:val="Subtitle"/>
    <w:basedOn w:val="Cabealho1"/>
    <w:next w:val="Corpodetexto"/>
    <w:qFormat/>
    <w:pPr>
      <w:jc w:val="center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overflowPunct/>
      <w:autoSpaceDE/>
      <w:ind w:left="567" w:hanging="567"/>
      <w:jc w:val="both"/>
      <w:textAlignment w:val="auto"/>
    </w:pPr>
    <w:rPr>
      <w:color w:val="000000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31">
    <w:name w:val="Corpo de texto 31"/>
    <w:basedOn w:val="Normal"/>
    <w:pPr>
      <w:ind w:right="-809"/>
      <w:jc w:val="both"/>
    </w:pPr>
    <w:rPr>
      <w:rFonts w:ascii="Arial" w:hAnsi="Arial" w:cs="Arial"/>
      <w:b/>
      <w:color w:val="000000"/>
      <w:sz w:val="24"/>
    </w:rPr>
  </w:style>
  <w:style w:type="paragraph" w:customStyle="1" w:styleId="Recuodecorpodetexto21">
    <w:name w:val="Recuo de corpo de texto 21"/>
    <w:basedOn w:val="Normal"/>
    <w:pPr>
      <w:ind w:left="567"/>
      <w:jc w:val="both"/>
    </w:pPr>
    <w:rPr>
      <w:rFonts w:ascii="Arial" w:hAnsi="Arial" w:cs="Arial"/>
      <w:color w:val="000000"/>
      <w:sz w:val="22"/>
    </w:rPr>
  </w:style>
  <w:style w:type="paragraph" w:customStyle="1" w:styleId="Textoembloco1">
    <w:name w:val="Texto em bloco1"/>
    <w:basedOn w:val="Normal"/>
    <w:pPr>
      <w:ind w:left="360" w:right="-809"/>
      <w:jc w:val="both"/>
    </w:pPr>
    <w:rPr>
      <w:rFonts w:ascii="Arial" w:hAnsi="Arial" w:cs="Arial"/>
      <w:color w:val="000000"/>
    </w:rPr>
  </w:style>
  <w:style w:type="paragraph" w:customStyle="1" w:styleId="Recuodecorpodetexto31">
    <w:name w:val="Recuo de corpo de texto 31"/>
    <w:basedOn w:val="Normal"/>
    <w:pPr>
      <w:ind w:firstLine="709"/>
      <w:jc w:val="both"/>
    </w:pPr>
    <w:rPr>
      <w:rFonts w:ascii="Arial" w:hAnsi="Arial" w:cs="Arial"/>
      <w:sz w:val="24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notaderodap">
    <w:name w:val="footnote text"/>
    <w:basedOn w:val="Normal"/>
  </w:style>
  <w:style w:type="paragraph" w:styleId="NormalWeb">
    <w:name w:val="Normal (Web)"/>
    <w:basedOn w:val="Normal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MANUAL1">
    <w:name w:val="TIT MANUAL 1"/>
    <w:basedOn w:val="Ttulo1"/>
    <w:next w:val="Normal"/>
    <w:pPr>
      <w:numPr>
        <w:numId w:val="1"/>
      </w:numPr>
      <w:tabs>
        <w:tab w:val="left" w:pos="851"/>
      </w:tabs>
      <w:overflowPunct/>
      <w:autoSpaceDE/>
      <w:spacing w:line="360" w:lineRule="auto"/>
      <w:ind w:left="0" w:right="0" w:firstLine="0"/>
      <w:jc w:val="both"/>
      <w:textAlignment w:val="auto"/>
    </w:pPr>
    <w:rPr>
      <w:rFonts w:ascii="Arial" w:eastAsia="MS Mincho" w:hAnsi="Arial" w:cs="Arial"/>
      <w:b/>
      <w:caps/>
      <w:color w:val="auto"/>
      <w:kern w:val="1"/>
      <w:sz w:val="24"/>
      <w:szCs w:val="24"/>
    </w:rPr>
  </w:style>
  <w:style w:type="paragraph" w:customStyle="1" w:styleId="TITMANUAL2">
    <w:name w:val="TIT MANUAL 2"/>
    <w:basedOn w:val="Ttulo2"/>
    <w:pPr>
      <w:numPr>
        <w:ilvl w:val="1"/>
        <w:numId w:val="1"/>
      </w:numPr>
      <w:overflowPunct/>
      <w:autoSpaceDE/>
      <w:spacing w:line="360" w:lineRule="auto"/>
      <w:ind w:left="0" w:right="0" w:firstLine="0"/>
      <w:jc w:val="both"/>
      <w:textAlignment w:val="auto"/>
    </w:pPr>
    <w:rPr>
      <w:rFonts w:eastAsia="MS Mincho"/>
      <w:color w:val="auto"/>
      <w:szCs w:val="24"/>
      <w:u w:val="none"/>
    </w:rPr>
  </w:style>
  <w:style w:type="paragraph" w:customStyle="1" w:styleId="TITMANUAL3">
    <w:name w:val="TIT MANUAL 3"/>
    <w:basedOn w:val="Ttulo3"/>
    <w:next w:val="Normal"/>
    <w:pPr>
      <w:numPr>
        <w:ilvl w:val="2"/>
        <w:numId w:val="1"/>
      </w:numPr>
      <w:tabs>
        <w:tab w:val="left" w:pos="1985"/>
      </w:tabs>
      <w:overflowPunct/>
      <w:autoSpaceDE/>
      <w:spacing w:line="360" w:lineRule="auto"/>
      <w:ind w:left="0" w:right="0" w:firstLine="0"/>
      <w:jc w:val="both"/>
      <w:textAlignment w:val="auto"/>
    </w:pPr>
    <w:rPr>
      <w:rFonts w:eastAsia="MS Mincho"/>
      <w:b/>
      <w:color w:val="auto"/>
      <w:szCs w:val="24"/>
    </w:rPr>
  </w:style>
  <w:style w:type="paragraph" w:customStyle="1" w:styleId="TITMANUAL4">
    <w:name w:val="TIT MANUAL 4"/>
    <w:basedOn w:val="Ttulo4"/>
    <w:next w:val="Normal"/>
    <w:pPr>
      <w:numPr>
        <w:ilvl w:val="3"/>
        <w:numId w:val="1"/>
      </w:numPr>
      <w:overflowPunct/>
      <w:autoSpaceDE/>
      <w:textAlignment w:val="auto"/>
    </w:pPr>
    <w:rPr>
      <w:rFonts w:eastAsia="MS Mincho"/>
      <w:i/>
      <w:smallCaps w:val="0"/>
      <w:color w:val="auto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0676C4"/>
    <w:pPr>
      <w:jc w:val="both"/>
    </w:pPr>
    <w:rPr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676C4"/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UNIP</vt:lpstr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UNIP</dc:title>
  <dc:subject>Manual de Orientação TC 2008 - final</dc:subject>
  <dc:creator>User</dc:creator>
  <cp:lastModifiedBy>Computador</cp:lastModifiedBy>
  <cp:revision>4</cp:revision>
  <cp:lastPrinted>2008-01-30T18:42:00Z</cp:lastPrinted>
  <dcterms:created xsi:type="dcterms:W3CDTF">2019-12-11T02:07:00Z</dcterms:created>
  <dcterms:modified xsi:type="dcterms:W3CDTF">2019-12-11T18:56:00Z</dcterms:modified>
</cp:coreProperties>
</file>